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8B" w:rsidRPr="00AB0D8B" w:rsidRDefault="00AB0D8B" w:rsidP="00AB0D8B">
      <w:pPr>
        <w:autoSpaceDE w:val="0"/>
        <w:autoSpaceDN w:val="0"/>
        <w:adjustRightInd w:val="0"/>
        <w:spacing w:after="0" w:line="240" w:lineRule="auto"/>
        <w:jc w:val="right"/>
        <w:rPr>
          <w:rFonts w:ascii="Times New Roman" w:hAnsi="Times New Roman" w:cs="Times New Roman"/>
          <w:bCs/>
          <w:sz w:val="24"/>
          <w:szCs w:val="24"/>
        </w:rPr>
      </w:pPr>
      <w:r w:rsidRPr="00AB0D8B">
        <w:rPr>
          <w:rFonts w:ascii="Times New Roman" w:hAnsi="Times New Roman" w:cs="Times New Roman"/>
          <w:bCs/>
          <w:sz w:val="24"/>
          <w:szCs w:val="24"/>
        </w:rPr>
        <w:t>Приложение № 1</w:t>
      </w:r>
    </w:p>
    <w:p w:rsidR="00AB0D8B" w:rsidRPr="00AB0D8B" w:rsidRDefault="00AB0D8B" w:rsidP="00AB0D8B">
      <w:pPr>
        <w:autoSpaceDE w:val="0"/>
        <w:autoSpaceDN w:val="0"/>
        <w:adjustRightInd w:val="0"/>
        <w:spacing w:after="0" w:line="240" w:lineRule="auto"/>
        <w:jc w:val="right"/>
        <w:rPr>
          <w:rFonts w:ascii="Times New Roman" w:hAnsi="Times New Roman" w:cs="Times New Roman"/>
          <w:bCs/>
          <w:sz w:val="24"/>
          <w:szCs w:val="24"/>
        </w:rPr>
      </w:pPr>
      <w:r w:rsidRPr="00AB0D8B">
        <w:rPr>
          <w:rFonts w:ascii="Times New Roman" w:hAnsi="Times New Roman" w:cs="Times New Roman"/>
          <w:bCs/>
          <w:sz w:val="24"/>
          <w:szCs w:val="24"/>
        </w:rPr>
        <w:t xml:space="preserve"> к коллективному договору </w:t>
      </w:r>
    </w:p>
    <w:p w:rsidR="00AB0D8B" w:rsidRDefault="00AB0D8B" w:rsidP="00AB0D8B">
      <w:pPr>
        <w:autoSpaceDE w:val="0"/>
        <w:autoSpaceDN w:val="0"/>
        <w:adjustRightInd w:val="0"/>
        <w:spacing w:after="0" w:line="240" w:lineRule="auto"/>
        <w:jc w:val="right"/>
        <w:rPr>
          <w:rFonts w:ascii="Times New Roman" w:hAnsi="Times New Roman" w:cs="Times New Roman"/>
          <w:bCs/>
          <w:sz w:val="24"/>
          <w:szCs w:val="24"/>
        </w:rPr>
      </w:pPr>
      <w:r w:rsidRPr="00AB0D8B">
        <w:rPr>
          <w:rFonts w:ascii="Times New Roman" w:hAnsi="Times New Roman" w:cs="Times New Roman"/>
          <w:bCs/>
          <w:sz w:val="24"/>
          <w:szCs w:val="24"/>
        </w:rPr>
        <w:t xml:space="preserve">от </w:t>
      </w:r>
      <w:r w:rsidR="003072A4" w:rsidRPr="003072A4">
        <w:rPr>
          <w:rFonts w:ascii="Times New Roman" w:hAnsi="Times New Roman" w:cs="Times New Roman"/>
          <w:bCs/>
          <w:sz w:val="24"/>
          <w:szCs w:val="24"/>
          <w:u w:val="single"/>
        </w:rPr>
        <w:t>19 декабря</w:t>
      </w:r>
      <w:r w:rsidR="003072A4">
        <w:rPr>
          <w:rFonts w:ascii="Times New Roman" w:hAnsi="Times New Roman" w:cs="Times New Roman"/>
          <w:bCs/>
          <w:sz w:val="24"/>
          <w:szCs w:val="24"/>
          <w:u w:val="single"/>
        </w:rPr>
        <w:t xml:space="preserve"> </w:t>
      </w:r>
      <w:r w:rsidRPr="00AB0D8B">
        <w:rPr>
          <w:rFonts w:ascii="Times New Roman" w:hAnsi="Times New Roman" w:cs="Times New Roman"/>
          <w:bCs/>
          <w:sz w:val="24"/>
          <w:szCs w:val="24"/>
        </w:rPr>
        <w:t>2014 г.</w:t>
      </w:r>
    </w:p>
    <w:p w:rsidR="003072A4" w:rsidRDefault="003072A4" w:rsidP="00AB0D8B">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регистрационный № 15</w:t>
      </w:r>
    </w:p>
    <w:p w:rsidR="003072A4" w:rsidRPr="00AB0D8B" w:rsidRDefault="003072A4" w:rsidP="00AB0D8B">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от </w:t>
      </w:r>
      <w:r w:rsidRPr="003072A4">
        <w:rPr>
          <w:rFonts w:ascii="Times New Roman" w:hAnsi="Times New Roman" w:cs="Times New Roman"/>
          <w:bCs/>
          <w:sz w:val="24"/>
          <w:szCs w:val="24"/>
          <w:u w:val="single"/>
        </w:rPr>
        <w:t>23 декабря</w:t>
      </w:r>
      <w:r>
        <w:rPr>
          <w:rFonts w:ascii="Times New Roman" w:hAnsi="Times New Roman" w:cs="Times New Roman"/>
          <w:bCs/>
          <w:sz w:val="24"/>
          <w:szCs w:val="24"/>
        </w:rPr>
        <w:t xml:space="preserve"> 2014 г.</w:t>
      </w:r>
    </w:p>
    <w:p w:rsidR="00AB0D8B" w:rsidRPr="00AB0D8B" w:rsidRDefault="00AB0D8B" w:rsidP="00AB0D8B">
      <w:pPr>
        <w:autoSpaceDE w:val="0"/>
        <w:autoSpaceDN w:val="0"/>
        <w:adjustRightInd w:val="0"/>
        <w:spacing w:after="0" w:line="240" w:lineRule="auto"/>
        <w:jc w:val="center"/>
        <w:rPr>
          <w:rFonts w:ascii="Times New Roman" w:hAnsi="Times New Roman" w:cs="Times New Roman"/>
          <w:b/>
          <w:bCs/>
          <w:sz w:val="24"/>
          <w:szCs w:val="24"/>
        </w:rPr>
      </w:pPr>
    </w:p>
    <w:p w:rsidR="001B2C85" w:rsidRDefault="001B2C85" w:rsidP="00AB0D8B">
      <w:pPr>
        <w:autoSpaceDE w:val="0"/>
        <w:autoSpaceDN w:val="0"/>
        <w:adjustRightInd w:val="0"/>
        <w:spacing w:after="0" w:line="240" w:lineRule="auto"/>
        <w:jc w:val="center"/>
        <w:rPr>
          <w:rFonts w:ascii="Times New Roman" w:hAnsi="Times New Roman" w:cs="Times New Roman"/>
          <w:b/>
          <w:bCs/>
          <w:sz w:val="24"/>
          <w:szCs w:val="24"/>
        </w:rPr>
      </w:pPr>
      <w:r w:rsidRPr="00AB0D8B">
        <w:rPr>
          <w:rFonts w:ascii="Times New Roman" w:hAnsi="Times New Roman" w:cs="Times New Roman"/>
          <w:b/>
          <w:bCs/>
          <w:sz w:val="24"/>
          <w:szCs w:val="24"/>
        </w:rPr>
        <w:t>ПРАВИЛА ВНУТРЕННЕГО ТРУДОВОГО РАСПОРЯДКА</w:t>
      </w:r>
    </w:p>
    <w:p w:rsidR="009910CE" w:rsidRDefault="009910CE" w:rsidP="00AB0D8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бюджетного общеобразовательного учреждения</w:t>
      </w:r>
    </w:p>
    <w:p w:rsidR="009910CE" w:rsidRPr="00AB0D8B" w:rsidRDefault="009910CE" w:rsidP="00AB0D8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«Агинская средняя общеобразовательная школа № 2»</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p>
    <w:p w:rsidR="001B2C85" w:rsidRPr="00AB0D8B" w:rsidRDefault="001B2C85" w:rsidP="00AB0D8B">
      <w:pPr>
        <w:autoSpaceDE w:val="0"/>
        <w:autoSpaceDN w:val="0"/>
        <w:adjustRightInd w:val="0"/>
        <w:spacing w:after="0" w:line="240" w:lineRule="auto"/>
        <w:ind w:hanging="1155"/>
        <w:jc w:val="center"/>
        <w:rPr>
          <w:rFonts w:ascii="Times New Roman" w:hAnsi="Times New Roman" w:cs="Times New Roman"/>
          <w:b/>
          <w:bCs/>
          <w:sz w:val="24"/>
          <w:szCs w:val="24"/>
        </w:rPr>
      </w:pPr>
      <w:r w:rsidRPr="00AB0D8B">
        <w:rPr>
          <w:rFonts w:ascii="Times New Roman" w:hAnsi="Times New Roman" w:cs="Times New Roman"/>
          <w:b/>
          <w:bCs/>
          <w:sz w:val="24"/>
          <w:szCs w:val="24"/>
        </w:rPr>
        <w:t>1. Общие положения</w:t>
      </w:r>
    </w:p>
    <w:p w:rsidR="001B2C85" w:rsidRPr="00AB0D8B" w:rsidRDefault="001B2C85" w:rsidP="00AB0D8B">
      <w:pPr>
        <w:autoSpaceDE w:val="0"/>
        <w:autoSpaceDN w:val="0"/>
        <w:adjustRightInd w:val="0"/>
        <w:spacing w:after="0" w:line="240" w:lineRule="auto"/>
        <w:ind w:hanging="450"/>
        <w:jc w:val="both"/>
        <w:rPr>
          <w:rFonts w:ascii="Times New Roman" w:hAnsi="Times New Roman" w:cs="Times New Roman"/>
          <w:sz w:val="24"/>
          <w:szCs w:val="24"/>
        </w:rPr>
      </w:pP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 xml:space="preserve">1.1. Настоящие Правила внутреннего трудового распорядка (далее – Правила) разработаны в соответствии с Трудовым кодексом РФ, Федеральным законом «Об образовании в Российской </w:t>
      </w:r>
      <w:r w:rsidR="004808D8">
        <w:rPr>
          <w:rFonts w:ascii="Times New Roman" w:hAnsi="Times New Roman" w:cs="Times New Roman"/>
          <w:sz w:val="24"/>
          <w:szCs w:val="24"/>
        </w:rPr>
        <w:t>Ф</w:t>
      </w:r>
      <w:r w:rsidRPr="00AB0D8B">
        <w:rPr>
          <w:rFonts w:ascii="Times New Roman" w:hAnsi="Times New Roman" w:cs="Times New Roman"/>
          <w:sz w:val="24"/>
          <w:szCs w:val="24"/>
        </w:rPr>
        <w:t xml:space="preserve">едерации», Уставом </w:t>
      </w:r>
      <w:r w:rsidR="009910CE">
        <w:rPr>
          <w:rFonts w:ascii="Times New Roman" w:hAnsi="Times New Roman" w:cs="Times New Roman"/>
          <w:sz w:val="24"/>
          <w:szCs w:val="24"/>
        </w:rPr>
        <w:t>Муниципального бюджетного общеобразовательного учреждения «Агинская средняя общеобразовательная школа № 2»</w:t>
      </w:r>
      <w:r w:rsidRPr="00AB0D8B">
        <w:rPr>
          <w:rFonts w:ascii="Times New Roman" w:hAnsi="Times New Roman" w:cs="Times New Roman"/>
          <w:sz w:val="24"/>
          <w:szCs w:val="24"/>
        </w:rPr>
        <w:t xml:space="preserve"> (далее – Школа), с учетом мотивированного мнения выборного органа первичной профсоюзной организации.</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1.2. Настоящие Правила определяют трудовой распорядок в Школе.</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1.3. Настоящие Правила обязательны для исполнения всеми работниками Школы.</w:t>
      </w:r>
    </w:p>
    <w:p w:rsidR="001B2C85" w:rsidRPr="00AB0D8B" w:rsidRDefault="001B2C85" w:rsidP="00AB0D8B">
      <w:pPr>
        <w:autoSpaceDE w:val="0"/>
        <w:autoSpaceDN w:val="0"/>
        <w:adjustRightInd w:val="0"/>
        <w:spacing w:after="0" w:line="240" w:lineRule="auto"/>
        <w:ind w:hanging="450"/>
        <w:jc w:val="both"/>
        <w:rPr>
          <w:rFonts w:ascii="Times New Roman" w:hAnsi="Times New Roman" w:cs="Times New Roman"/>
          <w:sz w:val="24"/>
          <w:szCs w:val="24"/>
        </w:rPr>
      </w:pPr>
    </w:p>
    <w:p w:rsidR="001B2C85" w:rsidRPr="00AB0D8B" w:rsidRDefault="001B2C85" w:rsidP="00AB0D8B">
      <w:pPr>
        <w:autoSpaceDE w:val="0"/>
        <w:autoSpaceDN w:val="0"/>
        <w:adjustRightInd w:val="0"/>
        <w:spacing w:after="0" w:line="240" w:lineRule="auto"/>
        <w:ind w:hanging="1155"/>
        <w:jc w:val="center"/>
        <w:rPr>
          <w:rFonts w:ascii="Times New Roman" w:hAnsi="Times New Roman" w:cs="Times New Roman"/>
          <w:b/>
          <w:bCs/>
          <w:sz w:val="24"/>
          <w:szCs w:val="24"/>
        </w:rPr>
      </w:pPr>
      <w:r w:rsidRPr="00AB0D8B">
        <w:rPr>
          <w:rFonts w:ascii="Times New Roman" w:hAnsi="Times New Roman" w:cs="Times New Roman"/>
          <w:b/>
          <w:bCs/>
          <w:sz w:val="24"/>
          <w:szCs w:val="24"/>
        </w:rPr>
        <w:t>2. Порядок приема, перевода и увольнения работников</w:t>
      </w:r>
    </w:p>
    <w:p w:rsidR="001B2C85" w:rsidRPr="00AB0D8B" w:rsidRDefault="001B2C85" w:rsidP="00AB0D8B">
      <w:pPr>
        <w:autoSpaceDE w:val="0"/>
        <w:autoSpaceDN w:val="0"/>
        <w:adjustRightInd w:val="0"/>
        <w:spacing w:after="0" w:line="240" w:lineRule="auto"/>
        <w:ind w:hanging="1155"/>
        <w:jc w:val="both"/>
        <w:rPr>
          <w:rFonts w:ascii="Times New Roman" w:hAnsi="Times New Roman" w:cs="Times New Roman"/>
          <w:sz w:val="24"/>
          <w:szCs w:val="24"/>
        </w:rPr>
      </w:pP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2.1. Прием работников на работу осуществляется в следующем порядке.</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2.1.1. Работник предъявляет:</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паспорт или иной документ, удостоверяющий личность;</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 xml:space="preserve">трудовую книжку, за исключением случаев, когда трудовой договор заключается впервые или работник поступает на работу на </w:t>
      </w:r>
      <w:proofErr w:type="gramStart"/>
      <w:r w:rsidRPr="00AB0D8B">
        <w:rPr>
          <w:rFonts w:ascii="Times New Roman" w:hAnsi="Times New Roman" w:cs="Times New Roman"/>
          <w:sz w:val="24"/>
          <w:szCs w:val="24"/>
        </w:rPr>
        <w:t>условиях</w:t>
      </w:r>
      <w:proofErr w:type="gramEnd"/>
      <w:r w:rsidRPr="00AB0D8B">
        <w:rPr>
          <w:rFonts w:ascii="Times New Roman" w:hAnsi="Times New Roman" w:cs="Times New Roman"/>
          <w:sz w:val="24"/>
          <w:szCs w:val="24"/>
        </w:rPr>
        <w:t xml:space="preserve"> совместительства;</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страховое свидетельство государственного пенсионного страхования;</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документы воинского учета - для военнообязанных и лиц, подлежащих призыву на военную службу;</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proofErr w:type="gramStart"/>
      <w:r w:rsidRPr="00AB0D8B">
        <w:rPr>
          <w:rFonts w:ascii="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AB0D8B">
        <w:rPr>
          <w:rFonts w:ascii="Times New Roman" w:hAnsi="Times New Roman" w:cs="Times New Roman"/>
          <w:sz w:val="24"/>
          <w:szCs w:val="24"/>
        </w:rPr>
        <w:t xml:space="preserve"> РФ, иным федеральным законом не допускаются лица, имеющие или имевшие судимость, подвергающиеся или подвергавшиеся уголовному преследованию.</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 xml:space="preserve">2.1.2. </w:t>
      </w:r>
      <w:proofErr w:type="gramStart"/>
      <w:r w:rsidRPr="00AB0D8B">
        <w:rPr>
          <w:rFonts w:ascii="Times New Roman" w:hAnsi="Times New Roman" w:cs="Times New Roman"/>
          <w:sz w:val="24"/>
          <w:szCs w:val="24"/>
        </w:rPr>
        <w:t>Взаимоотношения работника с работодателем оформляются Трудовым договором, являющимся соглашением,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w:t>
      </w:r>
      <w:proofErr w:type="gramEnd"/>
      <w:r w:rsidRPr="00AB0D8B">
        <w:rPr>
          <w:rFonts w:ascii="Times New Roman" w:hAnsi="Times New Roman" w:cs="Times New Roman"/>
          <w:sz w:val="24"/>
          <w:szCs w:val="24"/>
        </w:rPr>
        <w:t xml:space="preserve"> определенную этим соглашением трудовую функцию, соблюдать настоящие Правила.</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lastRenderedPageBreak/>
        <w:t xml:space="preserve">2.1.3. До подписания трудового договора работодатель обязан ознакомить работника под </w:t>
      </w:r>
      <w:r w:rsidR="004808D8">
        <w:rPr>
          <w:rFonts w:ascii="Times New Roman" w:hAnsi="Times New Roman" w:cs="Times New Roman"/>
          <w:sz w:val="24"/>
          <w:szCs w:val="24"/>
        </w:rPr>
        <w:t>под</w:t>
      </w:r>
      <w:r w:rsidRPr="00AB0D8B">
        <w:rPr>
          <w:rFonts w:ascii="Times New Roman" w:hAnsi="Times New Roman" w:cs="Times New Roman"/>
          <w:sz w:val="24"/>
          <w:szCs w:val="24"/>
        </w:rPr>
        <w:t>пись с Уставом, настоящими Правилами, Коллективным договором, должностной инструкцией и иными локальными нормативными актами, непосредственно связанными с трудовой деятельностью работника.</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 xml:space="preserve">2.1.4. </w:t>
      </w:r>
      <w:proofErr w:type="gramStart"/>
      <w:r w:rsidRPr="00AB0D8B">
        <w:rPr>
          <w:rFonts w:ascii="Times New Roman" w:hAnsi="Times New Roman" w:cs="Times New Roman"/>
          <w:sz w:val="24"/>
          <w:szCs w:val="24"/>
        </w:rPr>
        <w:t>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представителя.</w:t>
      </w:r>
      <w:proofErr w:type="gramEnd"/>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 xml:space="preserve">2.1.5. Прием на работу оформляется Приказом работодателя, изданным на </w:t>
      </w:r>
      <w:proofErr w:type="gramStart"/>
      <w:r w:rsidRPr="00AB0D8B">
        <w:rPr>
          <w:rFonts w:ascii="Times New Roman" w:hAnsi="Times New Roman" w:cs="Times New Roman"/>
          <w:sz w:val="24"/>
          <w:szCs w:val="24"/>
        </w:rPr>
        <w:t>основании</w:t>
      </w:r>
      <w:proofErr w:type="gramEnd"/>
      <w:r w:rsidRPr="00AB0D8B">
        <w:rPr>
          <w:rFonts w:ascii="Times New Roman" w:hAnsi="Times New Roman" w:cs="Times New Roman"/>
          <w:sz w:val="24"/>
          <w:szCs w:val="24"/>
        </w:rPr>
        <w:t xml:space="preserve"> заключенного трудового договора. Содержание приказа работодателя должно соответствовать условиям заключенного трудового договора.</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 xml:space="preserve">2.1.5. Приказ работодателя о приеме на работу объявляется работнику под </w:t>
      </w:r>
      <w:r w:rsidR="004808D8">
        <w:rPr>
          <w:rFonts w:ascii="Times New Roman" w:hAnsi="Times New Roman" w:cs="Times New Roman"/>
          <w:sz w:val="24"/>
          <w:szCs w:val="24"/>
        </w:rPr>
        <w:t>под</w:t>
      </w:r>
      <w:r w:rsidRPr="00AB0D8B">
        <w:rPr>
          <w:rFonts w:ascii="Times New Roman" w:hAnsi="Times New Roman" w:cs="Times New Roman"/>
          <w:sz w:val="24"/>
          <w:szCs w:val="24"/>
        </w:rPr>
        <w:t>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2.1.6.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следующих случаев:</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proofErr w:type="gramStart"/>
      <w:r w:rsidRPr="00AB0D8B">
        <w:rPr>
          <w:rFonts w:ascii="Times New Roman" w:hAnsi="Times New Roman" w:cs="Times New Roman"/>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sidRPr="00AB0D8B">
        <w:rPr>
          <w:rFonts w:ascii="Times New Roman" w:hAnsi="Times New Roman" w:cs="Times New Roman"/>
          <w:sz w:val="24"/>
          <w:szCs w:val="24"/>
        </w:rPr>
        <w:t xml:space="preserve"> для предотвращения указанных случаев или устранения их последствий;</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proofErr w:type="gramStart"/>
      <w:r w:rsidRPr="00AB0D8B">
        <w:rPr>
          <w:rFonts w:ascii="Times New Roman" w:hAnsi="Times New Roman" w:cs="Times New Roman"/>
          <w:sz w:val="24"/>
          <w:szCs w:val="24"/>
        </w:rPr>
        <w:t>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допускается перевод работника без его согласия на срок до одного месяца на не обусловленную трудовым договором работу у</w:t>
      </w:r>
      <w:proofErr w:type="gramEnd"/>
      <w:r w:rsidRPr="00AB0D8B">
        <w:rPr>
          <w:rFonts w:ascii="Times New Roman" w:hAnsi="Times New Roman" w:cs="Times New Roman"/>
          <w:sz w:val="24"/>
          <w:szCs w:val="24"/>
        </w:rPr>
        <w:t xml:space="preserve"> того же работодателя. При этом перевод на работу, требующую более низкой квалификации, допускается только с письменного согласия работника.</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Соглашение об изменении определенных сторонами условий трудового договора заключается в письменной форме. Перевод на другую работу оформляется Приказом работодателя.</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2.2. Порядок увольнения работников.</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2.2.1. Основаниями для увольнения работника (расторжения трудового договора) являются:</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соглашение сторон;</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истечение срока действия срочного трудового договора;</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по инициативе работника;</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по инициативе работодателя;</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отказ работника от продолжения работы в связи с изменением определенных сторонами условий трудового договора;</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lastRenderedPageBreak/>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 у работодателя соответствующей работы;</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обстоятельства, не зависящие от воли сторон;</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повторное в течение одного года грубое нарушение Устава Школы (для педагогических работников).</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proofErr w:type="gramStart"/>
      <w:r w:rsidRPr="00AB0D8B">
        <w:rPr>
          <w:rFonts w:ascii="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 (для педагогических работников).</w:t>
      </w:r>
      <w:proofErr w:type="gramEnd"/>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2.2.2. Прекращение трудового договора оформляется Приказом работодателя.</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 xml:space="preserve">2.2.3. С Приказом работодателя о прекращении трудового договора работник должен быть ознакомлен под </w:t>
      </w:r>
      <w:r w:rsidR="001402C6">
        <w:rPr>
          <w:rFonts w:ascii="Times New Roman" w:hAnsi="Times New Roman" w:cs="Times New Roman"/>
          <w:sz w:val="24"/>
          <w:szCs w:val="24"/>
        </w:rPr>
        <w:t>под</w:t>
      </w:r>
      <w:r w:rsidRPr="00AB0D8B">
        <w:rPr>
          <w:rFonts w:ascii="Times New Roman" w:hAnsi="Times New Roman" w:cs="Times New Roman"/>
          <w:sz w:val="24"/>
          <w:szCs w:val="24"/>
        </w:rPr>
        <w:t xml:space="preserve">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w:t>
      </w:r>
      <w:r w:rsidR="001402C6">
        <w:rPr>
          <w:rFonts w:ascii="Times New Roman" w:hAnsi="Times New Roman" w:cs="Times New Roman"/>
          <w:sz w:val="24"/>
          <w:szCs w:val="24"/>
        </w:rPr>
        <w:t>под</w:t>
      </w:r>
      <w:r w:rsidRPr="00AB0D8B">
        <w:rPr>
          <w:rFonts w:ascii="Times New Roman" w:hAnsi="Times New Roman" w:cs="Times New Roman"/>
          <w:sz w:val="24"/>
          <w:szCs w:val="24"/>
        </w:rPr>
        <w:t>пись, на приказе производится соответствующая запись.</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2.2.4.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2.2.5.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2.2.6. 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 xml:space="preserve">2.2.7.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w:t>
      </w:r>
      <w:proofErr w:type="gramStart"/>
      <w:r w:rsidRPr="00AB0D8B">
        <w:rPr>
          <w:rFonts w:ascii="Times New Roman" w:hAnsi="Times New Roman" w:cs="Times New Roman"/>
          <w:sz w:val="24"/>
          <w:szCs w:val="24"/>
        </w:rPr>
        <w:t>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следующим основаниям</w:t>
      </w:r>
      <w:proofErr w:type="gramEnd"/>
      <w:r w:rsidRPr="00AB0D8B">
        <w:rPr>
          <w:rFonts w:ascii="Times New Roman" w:hAnsi="Times New Roman" w:cs="Times New Roman"/>
          <w:sz w:val="24"/>
          <w:szCs w:val="24"/>
        </w:rPr>
        <w:t>:</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proofErr w:type="gramStart"/>
      <w:r w:rsidRPr="00AB0D8B">
        <w:rPr>
          <w:rFonts w:ascii="Times New Roman" w:hAnsi="Times New Roman" w:cs="Times New Roman"/>
          <w:sz w:val="24"/>
          <w:szCs w:val="24"/>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roofErr w:type="gramEnd"/>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осуждение работника к наказанию, исключающему продолжение прежней работы, в соответствии с приговором суда, вступившим в законную силу;</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при увольнении женщины, срок действия трудового договора с которой был продлен до окончания беременности в соответствии с частью второй статьи 261 Трудового кодекса РФ.</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1B2C85" w:rsidRPr="00AB0D8B" w:rsidRDefault="001B2C85" w:rsidP="00AB0D8B">
      <w:pPr>
        <w:autoSpaceDE w:val="0"/>
        <w:autoSpaceDN w:val="0"/>
        <w:adjustRightInd w:val="0"/>
        <w:spacing w:after="0" w:line="240" w:lineRule="auto"/>
        <w:ind w:hanging="1155"/>
        <w:jc w:val="center"/>
        <w:rPr>
          <w:rFonts w:ascii="Times New Roman" w:hAnsi="Times New Roman" w:cs="Times New Roman"/>
          <w:b/>
          <w:bCs/>
          <w:sz w:val="24"/>
          <w:szCs w:val="24"/>
        </w:rPr>
      </w:pPr>
      <w:r w:rsidRPr="00AB0D8B">
        <w:rPr>
          <w:rFonts w:ascii="Times New Roman" w:hAnsi="Times New Roman" w:cs="Times New Roman"/>
          <w:b/>
          <w:bCs/>
          <w:sz w:val="24"/>
          <w:szCs w:val="24"/>
        </w:rPr>
        <w:lastRenderedPageBreak/>
        <w:t>3. Права, обязанности и ответственность сторон трудового договора</w:t>
      </w:r>
    </w:p>
    <w:p w:rsidR="001B2C85" w:rsidRPr="00AB0D8B" w:rsidRDefault="001B2C85" w:rsidP="00AB0D8B">
      <w:pPr>
        <w:autoSpaceDE w:val="0"/>
        <w:autoSpaceDN w:val="0"/>
        <w:adjustRightInd w:val="0"/>
        <w:spacing w:after="0" w:line="240" w:lineRule="auto"/>
        <w:ind w:hanging="1155"/>
        <w:jc w:val="center"/>
        <w:rPr>
          <w:rFonts w:ascii="Times New Roman" w:hAnsi="Times New Roman" w:cs="Times New Roman"/>
          <w:b/>
          <w:bCs/>
          <w:sz w:val="24"/>
          <w:szCs w:val="24"/>
        </w:rPr>
      </w:pP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3.1. Основные права сторон трудового договора.</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3.1.1. Работники имеют право на:</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предоставление ему работы, обусловленной трудовым договором;</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полную достоверную информацию об условиях труда и требованиях охраны труда на рабочем месте;</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участие в управлении Школой в предусмотренных ее Уставом формах;</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разрешение индивидуальных и коллективных трудовых споров</w:t>
      </w:r>
      <w:r w:rsidR="003822EB" w:rsidRPr="00AB0D8B">
        <w:rPr>
          <w:rFonts w:ascii="Times New Roman" w:hAnsi="Times New Roman" w:cs="Times New Roman"/>
          <w:sz w:val="24"/>
          <w:szCs w:val="24"/>
        </w:rPr>
        <w:t xml:space="preserve"> </w:t>
      </w:r>
      <w:r w:rsidRPr="00AB0D8B">
        <w:rPr>
          <w:rFonts w:ascii="Times New Roman" w:hAnsi="Times New Roman" w:cs="Times New Roman"/>
          <w:sz w:val="24"/>
          <w:szCs w:val="24"/>
        </w:rPr>
        <w:t xml:space="preserve">в порядке, установленном Трудовым кодексом РФ, иными федеральными законами; </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обязательное социальное страхование в случаях, предусмотренных федеральными законами.</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3.1.2. Кроме того педагогические работники пользуются следующими академическими правами и свободами:</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свободой выбора и использования педагогически обоснованных форм, средств, методов обучения и воспитания;</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правом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правом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lastRenderedPageBreak/>
        <w:t>правом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правом на осуществление научной, научно-технической, творческой, исследовательской деятельности, участие в экспериментальной деятельности, разработках и во внедрении инноваций;</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право</w:t>
      </w:r>
      <w:r w:rsidR="003822EB" w:rsidRPr="00AB0D8B">
        <w:rPr>
          <w:rFonts w:ascii="Times New Roman" w:hAnsi="Times New Roman" w:cs="Times New Roman"/>
          <w:sz w:val="24"/>
          <w:szCs w:val="24"/>
        </w:rPr>
        <w:t>м</w:t>
      </w:r>
      <w:r w:rsidRPr="00AB0D8B">
        <w:rPr>
          <w:rFonts w:ascii="Times New Roman" w:hAnsi="Times New Roman" w:cs="Times New Roman"/>
          <w:sz w:val="24"/>
          <w:szCs w:val="24"/>
        </w:rPr>
        <w:t xml:space="preserve">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правом на бесплатное пользование образовательными, методическими и научными услугами Школы, в порядке, установленном законодательством РФ или локальными нормативными актами;</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право на участие в управлении Школой, в порядке, установленном Уставом Школы;</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правом на участие в обсуждении вопросов, относящихся к деятельности Школы, в том числе через органы управления и общественные организации;</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правом на объединение в общественные профессиональные организации в формах и в порядке, которые установлены законодательством РФ;</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правом на обращение в комиссию по урегулированию споров между участниками образовательных отношений;</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правом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3.1.3. Педагогические работники имеют также следующие трудовые права и социальные гарантии:</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право на сокращенную продолжительность рабочего времени;</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право на ежегодный основной удлиненный оплачиваемый отпуск, продолжительность которого определяется Правительством РФ;</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право на досрочное назначение трудовой пенсии по старости в порядке, установленном законодательством РФ;</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право на аттестацию в целях установления им квалификационной категории.</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3.1.4. Работодатель имеет право:</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вести коллективные переговоры и заключать коллективные договоры;</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поощрять работников за добросовестный эффективный труд;</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 xml:space="preserve">требовать от работников исполнения ими трудовых обязанностей и бережного отношения к имуществу </w:t>
      </w:r>
      <w:r w:rsidR="003822EB" w:rsidRPr="00AB0D8B">
        <w:rPr>
          <w:rFonts w:ascii="Times New Roman" w:hAnsi="Times New Roman" w:cs="Times New Roman"/>
          <w:sz w:val="24"/>
          <w:szCs w:val="24"/>
        </w:rPr>
        <w:t>школы</w:t>
      </w:r>
      <w:r w:rsidRPr="00AB0D8B">
        <w:rPr>
          <w:rFonts w:ascii="Times New Roman" w:hAnsi="Times New Roman" w:cs="Times New Roman"/>
          <w:sz w:val="24"/>
          <w:szCs w:val="24"/>
        </w:rPr>
        <w:t xml:space="preserve"> (в том числе к имуществу третьих лиц, находящемуся у работодателя, если </w:t>
      </w:r>
      <w:r w:rsidRPr="00AB0D8B">
        <w:rPr>
          <w:rFonts w:ascii="Times New Roman" w:hAnsi="Times New Roman" w:cs="Times New Roman"/>
          <w:sz w:val="24"/>
          <w:szCs w:val="24"/>
        </w:rPr>
        <w:lastRenderedPageBreak/>
        <w:t>работодатель несет ответственность за сохранность этого имущества) и других работников, соблюдения правил внутреннего трудового распорядка;</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принимать локальные нормативные акты;</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право на ежегодный основной удлиненный оплачиваемый отпуск, продолжительность которого определяется Правительством РФ;</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право на досрочное назначение трудовой пенсии по старости в порядке, установленном законодательством РФ.</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3.2. Основные обязанности сторон трудового договора.</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3.2.1. Работник обязан:</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добросовестно исполнять свои трудовые обязанности, возложенные на него трудовым договором;</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соблюдать настоящие Правила;</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соблюдать Устав Школы;</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соблюдать трудовую дисциплину;</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выполнять установленные нормы труда;</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 xml:space="preserve">соблюдать требования по охране труда и обеспечению </w:t>
      </w:r>
      <w:r w:rsidR="003822EB" w:rsidRPr="00AB0D8B">
        <w:rPr>
          <w:rFonts w:ascii="Times New Roman" w:hAnsi="Times New Roman" w:cs="Times New Roman"/>
          <w:sz w:val="24"/>
          <w:szCs w:val="24"/>
        </w:rPr>
        <w:t xml:space="preserve">техники </w:t>
      </w:r>
      <w:r w:rsidRPr="00AB0D8B">
        <w:rPr>
          <w:rFonts w:ascii="Times New Roman" w:hAnsi="Times New Roman" w:cs="Times New Roman"/>
          <w:sz w:val="24"/>
          <w:szCs w:val="24"/>
        </w:rPr>
        <w:t>безопасности труда;</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 xml:space="preserve">бережно относиться к имуществу </w:t>
      </w:r>
      <w:r w:rsidR="003822EB" w:rsidRPr="00AB0D8B">
        <w:rPr>
          <w:rFonts w:ascii="Times New Roman" w:hAnsi="Times New Roman" w:cs="Times New Roman"/>
          <w:sz w:val="24"/>
          <w:szCs w:val="24"/>
        </w:rPr>
        <w:t>Школы</w:t>
      </w:r>
      <w:r w:rsidRPr="00AB0D8B">
        <w:rPr>
          <w:rFonts w:ascii="Times New Roman" w:hAnsi="Times New Roman" w:cs="Times New Roman"/>
          <w:sz w:val="24"/>
          <w:szCs w:val="24"/>
        </w:rPr>
        <w:t xml:space="preserve">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w:t>
      </w:r>
      <w:r w:rsidR="003822EB" w:rsidRPr="00AB0D8B">
        <w:rPr>
          <w:rFonts w:ascii="Times New Roman" w:hAnsi="Times New Roman" w:cs="Times New Roman"/>
          <w:sz w:val="24"/>
          <w:szCs w:val="24"/>
        </w:rPr>
        <w:t>Школы</w:t>
      </w:r>
      <w:r w:rsidRPr="00AB0D8B">
        <w:rPr>
          <w:rFonts w:ascii="Times New Roman" w:hAnsi="Times New Roman" w:cs="Times New Roman"/>
          <w:sz w:val="24"/>
          <w:szCs w:val="24"/>
        </w:rPr>
        <w:t xml:space="preserve"> (в том числе имущества третьих лиц, находящегося у работодателя, если работодатель несет ответственность за сохранность этого имущества);</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 xml:space="preserve">проходить обучение безопасным методам и приемам выполнения работ и оказанию первой </w:t>
      </w:r>
      <w:proofErr w:type="gramStart"/>
      <w:r w:rsidRPr="00AB0D8B">
        <w:rPr>
          <w:rFonts w:ascii="Times New Roman" w:hAnsi="Times New Roman" w:cs="Times New Roman"/>
          <w:sz w:val="24"/>
          <w:szCs w:val="24"/>
        </w:rPr>
        <w:t>помощи</w:t>
      </w:r>
      <w:proofErr w:type="gramEnd"/>
      <w:r w:rsidRPr="00AB0D8B">
        <w:rPr>
          <w:rFonts w:ascii="Times New Roman" w:hAnsi="Times New Roman" w:cs="Times New Roman"/>
          <w:sz w:val="24"/>
          <w:szCs w:val="24"/>
        </w:rPr>
        <w:t xml:space="preserve"> пострадавшим на производстве, инструктаж по охране труда, стажировку на рабочем месте, проверку знаний требований охраны труда;</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proofErr w:type="gramStart"/>
      <w:r w:rsidRPr="00AB0D8B">
        <w:rPr>
          <w:rFonts w:ascii="Times New Roman" w:hAnsi="Times New Roman" w:cs="Times New Roman"/>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w:t>
      </w:r>
      <w:proofErr w:type="gramEnd"/>
    </w:p>
    <w:p w:rsidR="001B2C85" w:rsidRPr="001402C6"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1402C6">
        <w:rPr>
          <w:rFonts w:ascii="Times New Roman" w:hAnsi="Times New Roman" w:cs="Times New Roman"/>
          <w:sz w:val="24"/>
          <w:szCs w:val="24"/>
        </w:rPr>
        <w:t>заботиться о формировании у детей отрицательного отношения к потреблению табака</w:t>
      </w:r>
      <w:r w:rsidR="003822EB" w:rsidRPr="001402C6">
        <w:rPr>
          <w:rFonts w:ascii="Times New Roman" w:hAnsi="Times New Roman" w:cs="Times New Roman"/>
          <w:sz w:val="24"/>
          <w:szCs w:val="24"/>
        </w:rPr>
        <w:t>, алкоголя, наркотических и психотропных средств</w:t>
      </w:r>
      <w:r w:rsidRPr="001402C6">
        <w:rPr>
          <w:rFonts w:ascii="Times New Roman" w:hAnsi="Times New Roman" w:cs="Times New Roman"/>
          <w:sz w:val="24"/>
          <w:szCs w:val="24"/>
        </w:rPr>
        <w:t>.</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3.2.2. Педагогические работники, кроме того, обязаны:</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 xml:space="preserve">осуществлять свою деятельность на высоком профессиональном уровне, обеспечивать в полном объеме реализацию </w:t>
      </w:r>
      <w:proofErr w:type="gramStart"/>
      <w:r w:rsidRPr="00AB0D8B">
        <w:rPr>
          <w:rFonts w:ascii="Times New Roman" w:hAnsi="Times New Roman" w:cs="Times New Roman"/>
          <w:sz w:val="24"/>
          <w:szCs w:val="24"/>
        </w:rPr>
        <w:t>преподаваемых</w:t>
      </w:r>
      <w:proofErr w:type="gramEnd"/>
      <w:r w:rsidRPr="00AB0D8B">
        <w:rPr>
          <w:rFonts w:ascii="Times New Roman" w:hAnsi="Times New Roman" w:cs="Times New Roman"/>
          <w:sz w:val="24"/>
          <w:szCs w:val="24"/>
        </w:rPr>
        <w:t xml:space="preserve"> учебных предмета, курса, дисциплины (модуля) в соответствии с утвержденной рабочей программой;</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соблюдать правовые, нравственные и этические нормы, следовать требованиям профессиональной этики;</w:t>
      </w:r>
    </w:p>
    <w:p w:rsidR="003822EB" w:rsidRPr="001402C6" w:rsidRDefault="00E8329A"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1402C6">
        <w:rPr>
          <w:rFonts w:ascii="Times New Roman" w:hAnsi="Times New Roman" w:cs="Times New Roman"/>
          <w:sz w:val="24"/>
          <w:szCs w:val="24"/>
        </w:rPr>
        <w:t>принимать участие в деятельности, направленной на противодействие коррупции;</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уважать честь и достоинство обучающихся и других участников образовательных отношений;</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proofErr w:type="gramStart"/>
      <w:r w:rsidRPr="00AB0D8B">
        <w:rPr>
          <w:rFonts w:ascii="Times New Roman" w:hAnsi="Times New Roman" w:cs="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lastRenderedPageBreak/>
        <w:t>применять педагогически обоснованные и обеспечивающие высокое качество образования формы, методы обучения и воспитания;</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систематически повышать свой профессиональный уровень;</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соблюдать права и свободы других участников образовательных отношений, требований законодательства РФ, норм профессиональной этики педагогических работников при реализации своих академических прав и свобод.</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 xml:space="preserve">3.2.3. Педагогический работник не вправе оказывать платные образовательные услуги </w:t>
      </w:r>
      <w:proofErr w:type="gramStart"/>
      <w:r w:rsidRPr="00AB0D8B">
        <w:rPr>
          <w:rFonts w:ascii="Times New Roman" w:hAnsi="Times New Roman" w:cs="Times New Roman"/>
          <w:sz w:val="24"/>
          <w:szCs w:val="24"/>
        </w:rPr>
        <w:t>обучающимся</w:t>
      </w:r>
      <w:proofErr w:type="gramEnd"/>
      <w:r w:rsidRPr="00AB0D8B">
        <w:rPr>
          <w:rFonts w:ascii="Times New Roman" w:hAnsi="Times New Roman" w:cs="Times New Roman"/>
          <w:sz w:val="24"/>
          <w:szCs w:val="24"/>
        </w:rPr>
        <w:t xml:space="preserve"> в данной Школе, если это приводит к конфликту интересов педагогического работника.</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 xml:space="preserve">3.2.4.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AB0D8B">
        <w:rPr>
          <w:rFonts w:ascii="Times New Roman" w:hAnsi="Times New Roman" w:cs="Times New Roman"/>
          <w:sz w:val="24"/>
          <w:szCs w:val="24"/>
        </w:rPr>
        <w:t>сообщения</w:t>
      </w:r>
      <w:proofErr w:type="gramEnd"/>
      <w:r w:rsidRPr="00AB0D8B">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3.2.5. Работодатель обязан:</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создавать условия, необходимые для соблюдения работниками дисциплины труда</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предоставлять работникам работу, обусловленную трудовым договором;</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обеспечивать безопасность и условия труда, соответствующие государственным нормативным требованиям охраны труда;</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вести коллективные переговоры, а также заключать коллективный договор в порядке, установленном Трудовым кодексом;</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их выполнени</w:t>
      </w:r>
      <w:r w:rsidR="003D417A" w:rsidRPr="00AB0D8B">
        <w:rPr>
          <w:rFonts w:ascii="Times New Roman" w:hAnsi="Times New Roman" w:cs="Times New Roman"/>
          <w:sz w:val="24"/>
          <w:szCs w:val="24"/>
        </w:rPr>
        <w:t>я</w:t>
      </w:r>
      <w:r w:rsidRPr="00AB0D8B">
        <w:rPr>
          <w:rFonts w:ascii="Times New Roman" w:hAnsi="Times New Roman" w:cs="Times New Roman"/>
          <w:sz w:val="24"/>
          <w:szCs w:val="24"/>
        </w:rPr>
        <w:t>;</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proofErr w:type="gramStart"/>
      <w:r w:rsidRPr="00AB0D8B">
        <w:rPr>
          <w:rFonts w:ascii="Times New Roman" w:hAnsi="Times New Roman" w:cs="Times New Roman"/>
          <w:sz w:val="24"/>
          <w:szCs w:val="24"/>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w:t>
      </w:r>
      <w:r w:rsidRPr="00AB0D8B">
        <w:rPr>
          <w:rFonts w:ascii="Times New Roman" w:hAnsi="Times New Roman" w:cs="Times New Roman"/>
          <w:sz w:val="24"/>
          <w:szCs w:val="24"/>
        </w:rPr>
        <w:lastRenderedPageBreak/>
        <w:t>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1B2C85" w:rsidRPr="001402C6"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1402C6">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отстранить от работы (не допускать к работе) работника:</w:t>
      </w:r>
    </w:p>
    <w:p w:rsidR="001B2C85" w:rsidRPr="00AB0D8B" w:rsidRDefault="001B2C85" w:rsidP="00AB0D8B">
      <w:pPr>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появившегося на работе в состоянии алкогольного, наркотического или иного токсического опьянения;</w:t>
      </w:r>
    </w:p>
    <w:p w:rsidR="001B2C85" w:rsidRPr="00AB0D8B" w:rsidRDefault="001B2C85" w:rsidP="00AB0D8B">
      <w:pPr>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1B2C85" w:rsidRPr="00AB0D8B" w:rsidRDefault="001B2C85" w:rsidP="00AB0D8B">
      <w:pPr>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РФ;</w:t>
      </w:r>
    </w:p>
    <w:p w:rsidR="001B2C85" w:rsidRPr="00AB0D8B" w:rsidRDefault="001B2C85" w:rsidP="00AB0D8B">
      <w:pPr>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w:t>
      </w:r>
    </w:p>
    <w:p w:rsidR="001B2C85" w:rsidRPr="00AB0D8B" w:rsidRDefault="001B2C85" w:rsidP="00AB0D8B">
      <w:pPr>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РФ;</w:t>
      </w:r>
    </w:p>
    <w:p w:rsidR="001B2C85" w:rsidRPr="00AB0D8B" w:rsidRDefault="001B2C85" w:rsidP="00AB0D8B">
      <w:pPr>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в других случаях, предусмотренных федеральными законами и иными нормативными правовыми актами РФ.</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3.3. В соответствии с действующим законодательством стороны трудового договора несут следующие виды ответственности:</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уголовную;</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административную;</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дисциплинарную;</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гражданско-правовую;</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материальную.</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 xml:space="preserve">3.3.1. </w:t>
      </w:r>
      <w:r w:rsidRPr="00AB0D8B">
        <w:rPr>
          <w:rFonts w:ascii="Times New Roman" w:hAnsi="Times New Roman" w:cs="Times New Roman"/>
          <w:b/>
          <w:bCs/>
          <w:sz w:val="24"/>
          <w:szCs w:val="24"/>
        </w:rPr>
        <w:t>Уголовная ответственность</w:t>
      </w:r>
      <w:r w:rsidRPr="00AB0D8B">
        <w:rPr>
          <w:rFonts w:ascii="Times New Roman" w:hAnsi="Times New Roman" w:cs="Times New Roman"/>
          <w:sz w:val="24"/>
          <w:szCs w:val="24"/>
        </w:rPr>
        <w:t xml:space="preserve"> – ответственность, применяемая за совершение действий (бездействия), которые определены в законе как уголовные преступления, с назначением наиболее строгих мер государственного принуждения – уголовных наказаний. Уголовная ответственность может применяться только судом в порядке уголовного судопроизводства. Регулируется Уголовным, Уголовно-процессуальным и Уголовно-исполнительным кодексами.</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b/>
          <w:bCs/>
          <w:i/>
          <w:iCs/>
          <w:sz w:val="24"/>
          <w:szCs w:val="24"/>
        </w:rPr>
      </w:pPr>
      <w:r w:rsidRPr="00AB0D8B">
        <w:rPr>
          <w:rFonts w:ascii="Times New Roman" w:hAnsi="Times New Roman" w:cs="Times New Roman"/>
          <w:b/>
          <w:bCs/>
          <w:i/>
          <w:iCs/>
          <w:sz w:val="24"/>
          <w:szCs w:val="24"/>
        </w:rPr>
        <w:t>Виды уголовных наказаний:</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штраф;</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lastRenderedPageBreak/>
        <w:t>лишение права занимать определенные должности или заниматься определенной деятельностью;</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обязательные работы;</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ограничение свободы (содержание осужденного, достигшего к моменту вынесения судом приговора восемнадцатилетнего возраста, в специальном учреждении без изоляции от общества в условиях осуществления за ним надзора);</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арест (содержание осужденного в условиях строгой изоляции от общества);</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лишение свободы на определенный срок (изоляция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пожизненное лишение свободы;</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смертная казнь.</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 xml:space="preserve">3.3.2. </w:t>
      </w:r>
      <w:r w:rsidRPr="00AB0D8B">
        <w:rPr>
          <w:rFonts w:ascii="Times New Roman" w:hAnsi="Times New Roman" w:cs="Times New Roman"/>
          <w:b/>
          <w:bCs/>
          <w:sz w:val="24"/>
          <w:szCs w:val="24"/>
        </w:rPr>
        <w:t>Административная ответственность</w:t>
      </w:r>
      <w:r w:rsidRPr="00AB0D8B">
        <w:rPr>
          <w:rFonts w:ascii="Times New Roman" w:hAnsi="Times New Roman" w:cs="Times New Roman"/>
          <w:sz w:val="24"/>
          <w:szCs w:val="24"/>
        </w:rPr>
        <w:t xml:space="preserve"> – ответственность, применяемая за совершение указанных в законе административных правонарушений с назначением административных взысканий. Применяется судами и другими указанными в законе государственными органами и должностными лицами (административные комиссии при исполнительных органах власти, органы внутренних дел, государственные инспекции, комиссии по делам несовершеннолетних, по борьбе с пьянством и другие). Регулируется Кодексом РФ об административных правонарушениях, другими законодательными актами РФ и субъектов Федерации.</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b/>
          <w:bCs/>
          <w:i/>
          <w:iCs/>
          <w:sz w:val="24"/>
          <w:szCs w:val="24"/>
        </w:rPr>
      </w:pPr>
      <w:r w:rsidRPr="00AB0D8B">
        <w:rPr>
          <w:rFonts w:ascii="Times New Roman" w:hAnsi="Times New Roman" w:cs="Times New Roman"/>
          <w:b/>
          <w:bCs/>
          <w:i/>
          <w:iCs/>
          <w:sz w:val="24"/>
          <w:szCs w:val="24"/>
        </w:rPr>
        <w:t>Виды административных наказаний:</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предупреждение;</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административный штраф;</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возмездное изъятие орудия совершения или предмета административного правонарушения;</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дисквалификация;</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конфискация орудия совершения или предмета административного правонарушения;</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лишение специального права, предоставленного физическому лицу;</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 xml:space="preserve">3.3.3. </w:t>
      </w:r>
      <w:r w:rsidRPr="00AB0D8B">
        <w:rPr>
          <w:rFonts w:ascii="Times New Roman" w:hAnsi="Times New Roman" w:cs="Times New Roman"/>
          <w:b/>
          <w:bCs/>
          <w:sz w:val="24"/>
          <w:szCs w:val="24"/>
        </w:rPr>
        <w:t>Дисциплинарная ответственность</w:t>
      </w:r>
      <w:r w:rsidRPr="00AB0D8B">
        <w:rPr>
          <w:rFonts w:ascii="Times New Roman" w:hAnsi="Times New Roman" w:cs="Times New Roman"/>
          <w:sz w:val="24"/>
          <w:szCs w:val="24"/>
        </w:rPr>
        <w:t xml:space="preserve"> – ответственность, применяемая за дисциплинарные проступки – нарушение установленных правил трудовой, учебной, служебной дисциплины. Применяется администрацией Школы в отношении своих работников и учащихся, вышестоящими должностными лицами в отношении подчиненных. Регулируется Трудовым кодексом РФ, Уставом и иными локальными нормативными актами.</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b/>
          <w:bCs/>
          <w:i/>
          <w:iCs/>
          <w:sz w:val="24"/>
          <w:szCs w:val="24"/>
        </w:rPr>
      </w:pPr>
      <w:r w:rsidRPr="00AB0D8B">
        <w:rPr>
          <w:rFonts w:ascii="Times New Roman" w:hAnsi="Times New Roman" w:cs="Times New Roman"/>
          <w:b/>
          <w:bCs/>
          <w:i/>
          <w:iCs/>
          <w:sz w:val="24"/>
          <w:szCs w:val="24"/>
        </w:rPr>
        <w:t>Виды дисциплинарных взысканий:</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замечание;</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выговор;</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увольнение по соответствующим основаниям.</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 xml:space="preserve">3.3.4. </w:t>
      </w:r>
      <w:r w:rsidRPr="00AB0D8B">
        <w:rPr>
          <w:rFonts w:ascii="Times New Roman" w:hAnsi="Times New Roman" w:cs="Times New Roman"/>
          <w:b/>
          <w:bCs/>
          <w:sz w:val="24"/>
          <w:szCs w:val="24"/>
        </w:rPr>
        <w:t>Гражданско-правовая ответственность</w:t>
      </w:r>
      <w:r w:rsidRPr="00AB0D8B">
        <w:rPr>
          <w:rFonts w:ascii="Times New Roman" w:hAnsi="Times New Roman" w:cs="Times New Roman"/>
          <w:sz w:val="24"/>
          <w:szCs w:val="24"/>
        </w:rPr>
        <w:t xml:space="preserve"> – ответственность, применяемая за причинение вреда личности или имуществу гражданина или Школы (неисполнение договорных обязательств, нарушение права собственности, авторских, изобретательских и других гражданских прав). Устанавливается в виде возмещения вреда, принудительного восстановления нарушенных прав и применения других санкций материального порядка. Применяется судами и другими полномочными органами. Регулируется </w:t>
      </w:r>
      <w:proofErr w:type="gramStart"/>
      <w:r w:rsidRPr="00AB0D8B">
        <w:rPr>
          <w:rFonts w:ascii="Times New Roman" w:hAnsi="Times New Roman" w:cs="Times New Roman"/>
          <w:sz w:val="24"/>
          <w:szCs w:val="24"/>
        </w:rPr>
        <w:t>Гражданским</w:t>
      </w:r>
      <w:proofErr w:type="gramEnd"/>
      <w:r w:rsidRPr="00AB0D8B">
        <w:rPr>
          <w:rFonts w:ascii="Times New Roman" w:hAnsi="Times New Roman" w:cs="Times New Roman"/>
          <w:sz w:val="24"/>
          <w:szCs w:val="24"/>
        </w:rPr>
        <w:t xml:space="preserve"> и Гражданский процессуальным кодексами и другими нормативными правовыми актами.</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 xml:space="preserve">3.3.5. </w:t>
      </w:r>
      <w:r w:rsidRPr="00AB0D8B">
        <w:rPr>
          <w:rFonts w:ascii="Times New Roman" w:hAnsi="Times New Roman" w:cs="Times New Roman"/>
          <w:b/>
          <w:bCs/>
          <w:sz w:val="24"/>
          <w:szCs w:val="24"/>
        </w:rPr>
        <w:t>Материальная ответственность</w:t>
      </w:r>
      <w:r w:rsidRPr="00AB0D8B">
        <w:rPr>
          <w:rFonts w:ascii="Times New Roman" w:hAnsi="Times New Roman" w:cs="Times New Roman"/>
          <w:sz w:val="24"/>
          <w:szCs w:val="24"/>
        </w:rPr>
        <w:t xml:space="preserve"> – ответственность </w:t>
      </w:r>
      <w:r w:rsidR="003D417A" w:rsidRPr="00AB0D8B">
        <w:rPr>
          <w:rFonts w:ascii="Times New Roman" w:hAnsi="Times New Roman" w:cs="Times New Roman"/>
          <w:sz w:val="24"/>
          <w:szCs w:val="24"/>
        </w:rPr>
        <w:t>работников</w:t>
      </w:r>
      <w:r w:rsidRPr="00AB0D8B">
        <w:rPr>
          <w:rFonts w:ascii="Times New Roman" w:hAnsi="Times New Roman" w:cs="Times New Roman"/>
          <w:sz w:val="24"/>
          <w:szCs w:val="24"/>
        </w:rPr>
        <w:t xml:space="preserve"> за ущерб, причиненный Школе в виде возмещения причиненного вреда. Применяется в административном порядке администрацией Школы. Регулируется Трудовым кодексом РФ, положениями о материальной ответственности и другими нормативными актами.</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lastRenderedPageBreak/>
        <w:t>3.3.6. Любой вид ответственности строго регламентирован в нормативных правовых актах, в которых должны указываться конкретные признаки преступления, административного правонарушения, дисциплинарного проступка, виды и размеры уголовных наказаний, административных и дисциплинарных взысканий.</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3.3.7. Любой вид ответственности возможен лишь при наличии вины привлекаемого к ответственности лица, которому должна быть предоставлена возможность защиты от предъявляемого обвинения или претензий и возможность обжалования принятых решений.</w:t>
      </w:r>
    </w:p>
    <w:p w:rsidR="001B2C85" w:rsidRPr="00AB0D8B" w:rsidRDefault="001B2C85" w:rsidP="00AB0D8B">
      <w:pPr>
        <w:autoSpaceDE w:val="0"/>
        <w:autoSpaceDN w:val="0"/>
        <w:adjustRightInd w:val="0"/>
        <w:spacing w:after="0" w:line="240" w:lineRule="auto"/>
        <w:ind w:hanging="1155"/>
        <w:jc w:val="center"/>
        <w:rPr>
          <w:rFonts w:ascii="Times New Roman" w:hAnsi="Times New Roman" w:cs="Times New Roman"/>
          <w:b/>
          <w:bCs/>
          <w:sz w:val="24"/>
          <w:szCs w:val="24"/>
        </w:rPr>
      </w:pPr>
    </w:p>
    <w:p w:rsidR="001B2C85" w:rsidRDefault="001B2C85" w:rsidP="00AB0D8B">
      <w:pPr>
        <w:autoSpaceDE w:val="0"/>
        <w:autoSpaceDN w:val="0"/>
        <w:adjustRightInd w:val="0"/>
        <w:spacing w:after="0" w:line="240" w:lineRule="auto"/>
        <w:ind w:hanging="1155"/>
        <w:jc w:val="center"/>
        <w:rPr>
          <w:rFonts w:ascii="Times New Roman" w:hAnsi="Times New Roman" w:cs="Times New Roman"/>
          <w:b/>
          <w:bCs/>
          <w:sz w:val="24"/>
          <w:szCs w:val="24"/>
        </w:rPr>
      </w:pPr>
      <w:r w:rsidRPr="00AB0D8B">
        <w:rPr>
          <w:rFonts w:ascii="Times New Roman" w:hAnsi="Times New Roman" w:cs="Times New Roman"/>
          <w:b/>
          <w:bCs/>
          <w:sz w:val="24"/>
          <w:szCs w:val="24"/>
        </w:rPr>
        <w:t>4. Режим работы и время отдыха</w:t>
      </w:r>
    </w:p>
    <w:p w:rsidR="009910CE" w:rsidRPr="00AB0D8B" w:rsidRDefault="009910CE" w:rsidP="00AB0D8B">
      <w:pPr>
        <w:autoSpaceDE w:val="0"/>
        <w:autoSpaceDN w:val="0"/>
        <w:adjustRightInd w:val="0"/>
        <w:spacing w:after="0" w:line="240" w:lineRule="auto"/>
        <w:ind w:hanging="1155"/>
        <w:jc w:val="center"/>
        <w:rPr>
          <w:rFonts w:ascii="Times New Roman" w:hAnsi="Times New Roman" w:cs="Times New Roman"/>
          <w:b/>
          <w:bCs/>
          <w:sz w:val="24"/>
          <w:szCs w:val="24"/>
        </w:rPr>
      </w:pP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 xml:space="preserve">4.1. Режим рабочего времени и времени </w:t>
      </w:r>
      <w:proofErr w:type="gramStart"/>
      <w:r w:rsidRPr="00AB0D8B">
        <w:rPr>
          <w:rFonts w:ascii="Times New Roman" w:hAnsi="Times New Roman" w:cs="Times New Roman"/>
          <w:sz w:val="24"/>
          <w:szCs w:val="24"/>
        </w:rPr>
        <w:t>отдыха</w:t>
      </w:r>
      <w:proofErr w:type="gramEnd"/>
      <w:r w:rsidRPr="00AB0D8B">
        <w:rPr>
          <w:rFonts w:ascii="Times New Roman" w:hAnsi="Times New Roman" w:cs="Times New Roman"/>
          <w:sz w:val="24"/>
          <w:szCs w:val="24"/>
        </w:rPr>
        <w:t xml:space="preserve"> педагогических и других работников, включающий предоставление выходных дней, определяется с учетом режима деятельности Школы (сменности учебных занятий и других особенностей работы) и устанавливается настоящими Правилами.</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4.2.. Режим работы директора, заместителей директора, других руководящих работников определяется с учетом необходимости обеспечения руководства деятельностью Школы.</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 xml:space="preserve">4.3. Для педагогических работников, выполняющих свои обязанности непрерывно в течение рабочего дня, перерыв для приема пищи не устанавливается. Таким работникам обеспечивается возможность приема пищи одновременно вместе с </w:t>
      </w:r>
      <w:proofErr w:type="gramStart"/>
      <w:r w:rsidRPr="00AB0D8B">
        <w:rPr>
          <w:rFonts w:ascii="Times New Roman" w:hAnsi="Times New Roman" w:cs="Times New Roman"/>
          <w:sz w:val="24"/>
          <w:szCs w:val="24"/>
        </w:rPr>
        <w:t>обучающимися</w:t>
      </w:r>
      <w:proofErr w:type="gramEnd"/>
      <w:r w:rsidRPr="00AB0D8B">
        <w:rPr>
          <w:rFonts w:ascii="Times New Roman" w:hAnsi="Times New Roman" w:cs="Times New Roman"/>
          <w:sz w:val="24"/>
          <w:szCs w:val="24"/>
        </w:rPr>
        <w:t xml:space="preserve"> в специально отведенном для этой цели </w:t>
      </w:r>
      <w:r w:rsidR="002F2FF0" w:rsidRPr="00AB0D8B">
        <w:rPr>
          <w:rFonts w:ascii="Times New Roman" w:hAnsi="Times New Roman" w:cs="Times New Roman"/>
          <w:sz w:val="24"/>
          <w:szCs w:val="24"/>
        </w:rPr>
        <w:t>месте</w:t>
      </w:r>
      <w:r w:rsidRPr="00AB0D8B">
        <w:rPr>
          <w:rFonts w:ascii="Times New Roman" w:hAnsi="Times New Roman" w:cs="Times New Roman"/>
          <w:sz w:val="24"/>
          <w:szCs w:val="24"/>
        </w:rPr>
        <w:t>.</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4.4. 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4.5.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4.6.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 xml:space="preserve">4.7. </w:t>
      </w:r>
      <w:proofErr w:type="gramStart"/>
      <w:r w:rsidRPr="00AB0D8B">
        <w:rPr>
          <w:rFonts w:ascii="Times New Roman" w:hAnsi="Times New Roman" w:cs="Times New Roman"/>
          <w:sz w:val="24"/>
          <w:szCs w:val="24"/>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AB0D8B">
        <w:rPr>
          <w:rFonts w:ascii="Times New Roman" w:hAnsi="Times New Roman" w:cs="Times New Roman"/>
          <w:sz w:val="24"/>
          <w:szCs w:val="24"/>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перемен между ними устанавливается Приказом</w:t>
      </w:r>
      <w:r w:rsidR="002F2FF0" w:rsidRPr="00AB0D8B">
        <w:rPr>
          <w:rFonts w:ascii="Times New Roman" w:hAnsi="Times New Roman" w:cs="Times New Roman"/>
          <w:sz w:val="24"/>
          <w:szCs w:val="24"/>
        </w:rPr>
        <w:t xml:space="preserve"> директора Школы</w:t>
      </w:r>
      <w:r w:rsidRPr="00AB0D8B">
        <w:rPr>
          <w:rFonts w:ascii="Times New Roman" w:hAnsi="Times New Roman" w:cs="Times New Roman"/>
          <w:sz w:val="24"/>
          <w:szCs w:val="24"/>
        </w:rPr>
        <w:t xml:space="preserve"> «О режиме работы школы» на каждый учебный год.</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4.8.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настоящими Правилами, и регулируется графиками и планами работы, в т.</w:t>
      </w:r>
      <w:r w:rsidR="003072A4">
        <w:rPr>
          <w:rFonts w:ascii="Times New Roman" w:hAnsi="Times New Roman" w:cs="Times New Roman"/>
          <w:sz w:val="24"/>
          <w:szCs w:val="24"/>
        </w:rPr>
        <w:t xml:space="preserve"> </w:t>
      </w:r>
      <w:r w:rsidRPr="00AB0D8B">
        <w:rPr>
          <w:rFonts w:ascii="Times New Roman" w:hAnsi="Times New Roman" w:cs="Times New Roman"/>
          <w:sz w:val="24"/>
          <w:szCs w:val="24"/>
        </w:rPr>
        <w:t>ч. личными планами педагогического работника, и включает:</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lastRenderedPageBreak/>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время, затрачиваемое непосредственно на подготовку к работе по обучению и воспитанию обучающихся</w:t>
      </w:r>
      <w:r w:rsidR="002F2FF0" w:rsidRPr="00AB0D8B">
        <w:rPr>
          <w:rFonts w:ascii="Times New Roman" w:hAnsi="Times New Roman" w:cs="Times New Roman"/>
          <w:sz w:val="24"/>
          <w:szCs w:val="24"/>
        </w:rPr>
        <w:t xml:space="preserve"> </w:t>
      </w:r>
      <w:r w:rsidRPr="00AB0D8B">
        <w:rPr>
          <w:rFonts w:ascii="Times New Roman" w:hAnsi="Times New Roman" w:cs="Times New Roman"/>
          <w:sz w:val="24"/>
          <w:szCs w:val="24"/>
        </w:rPr>
        <w:t>изучению их индивидуальных способностей, интересов и склонностей, а также их семейных обстоятельств и жилищно-бытовых условий;</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proofErr w:type="gramStart"/>
      <w:r w:rsidRPr="00AB0D8B">
        <w:rPr>
          <w:rFonts w:ascii="Times New Roman" w:hAnsi="Times New Roman" w:cs="Times New Roman"/>
          <w:sz w:val="24"/>
          <w:szCs w:val="24"/>
        </w:rPr>
        <w:t>периодические кратковременные дежурства в Школе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r w:rsidRPr="00AB0D8B">
        <w:rPr>
          <w:rFonts w:ascii="Times New Roman" w:hAnsi="Times New Roman" w:cs="Times New Roman"/>
          <w:sz w:val="24"/>
          <w:szCs w:val="24"/>
        </w:rPr>
        <w:t xml:space="preserve"> </w:t>
      </w:r>
      <w:proofErr w:type="gramStart"/>
      <w:r w:rsidRPr="00AB0D8B">
        <w:rPr>
          <w:rFonts w:ascii="Times New Roman" w:hAnsi="Times New Roman" w:cs="Times New Roman"/>
          <w:sz w:val="24"/>
          <w:szCs w:val="24"/>
        </w:rPr>
        <w:t>При составлении графика дежурств педагогических работников в Школе в период проведения учебных занятий, до их начала и после окончания учебных занятий учитываются сменность работы Школы,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AB0D8B">
        <w:rPr>
          <w:rFonts w:ascii="Times New Roman" w:hAnsi="Times New Roman" w:cs="Times New Roman"/>
          <w:sz w:val="24"/>
          <w:szCs w:val="24"/>
        </w:rPr>
        <w:t xml:space="preserve"> или незначительна. </w:t>
      </w:r>
      <w:proofErr w:type="gramStart"/>
      <w:r w:rsidRPr="00AB0D8B">
        <w:rPr>
          <w:rFonts w:ascii="Times New Roman" w:hAnsi="Times New Roman" w:cs="Times New Roman"/>
          <w:sz w:val="24"/>
          <w:szCs w:val="24"/>
        </w:rPr>
        <w:t>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roofErr w:type="gramEnd"/>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4.9. Дни недели (периоды времени, в течение которых Школа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4.10. Периоды осенних, зимних, весенних и летних каникул, установленных для обучающихся, воспитанников Школы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 xml:space="preserve">4.11. </w:t>
      </w:r>
      <w:proofErr w:type="gramStart"/>
      <w:r w:rsidRPr="00AB0D8B">
        <w:rPr>
          <w:rFonts w:ascii="Times New Roman" w:hAnsi="Times New Roman" w:cs="Times New Roman"/>
          <w:sz w:val="24"/>
          <w:szCs w:val="24"/>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4.8 настоящих Правил, с сохранением заработной платы в установленном порядке.</w:t>
      </w:r>
      <w:proofErr w:type="gramEnd"/>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4.12.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4.13. Режим рабочего времени педагогических работников, принятых на работу во время летних каникул обучающихся,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 xml:space="preserve">4.14.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w:t>
      </w:r>
      <w:r w:rsidRPr="00AB0D8B">
        <w:rPr>
          <w:rFonts w:ascii="Times New Roman" w:hAnsi="Times New Roman" w:cs="Times New Roman"/>
          <w:sz w:val="24"/>
          <w:szCs w:val="24"/>
        </w:rPr>
        <w:lastRenderedPageBreak/>
        <w:t>привлекаться для выполнения хозяйственных работ,</w:t>
      </w:r>
      <w:r w:rsidR="00A62826" w:rsidRPr="00AB0D8B">
        <w:rPr>
          <w:rFonts w:ascii="Times New Roman" w:hAnsi="Times New Roman" w:cs="Times New Roman"/>
          <w:sz w:val="24"/>
          <w:szCs w:val="24"/>
        </w:rPr>
        <w:t xml:space="preserve"> не требующих специальных знаний, в том числе и текущего ремонта помещений</w:t>
      </w:r>
      <w:r w:rsidRPr="00AB0D8B">
        <w:rPr>
          <w:rFonts w:ascii="Times New Roman" w:hAnsi="Times New Roman" w:cs="Times New Roman"/>
          <w:sz w:val="24"/>
          <w:szCs w:val="24"/>
        </w:rPr>
        <w:t>.</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 xml:space="preserve">4.15. Режим рабочего времени всех работников в каникулярный период регулируется Приказом </w:t>
      </w:r>
      <w:r w:rsidR="003072A4">
        <w:rPr>
          <w:rFonts w:ascii="Times New Roman" w:hAnsi="Times New Roman" w:cs="Times New Roman"/>
          <w:sz w:val="24"/>
          <w:szCs w:val="24"/>
        </w:rPr>
        <w:t xml:space="preserve">директора школы </w:t>
      </w:r>
      <w:r w:rsidRPr="00AB0D8B">
        <w:rPr>
          <w:rFonts w:ascii="Times New Roman" w:hAnsi="Times New Roman" w:cs="Times New Roman"/>
          <w:sz w:val="24"/>
          <w:szCs w:val="24"/>
        </w:rPr>
        <w:t>«О режиме работы в каникулярный период».</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4.16. Периоды отмены учебных занятий (образовательного процесса) для обучающихся по санитарно-эпидемиологическим, климатическим и другим основаниям являются рабочим временем педагогических и других работников Школы.</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4.17. В периоды отмены учебных занятий (образовательного процесса) в отдельных классах (группах) либо в целом по Школе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пункте 4.11. настоящих Правил.</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4.18. Режим рабочего времени педагогов-психологов в пределах 36-часовой рабочей недели включает в себя:</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Школе, так и за ее пределами.</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4.19.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Видами времени отдыха являются:</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выходные дни (еженедельный непрерывный отдых);</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нерабочие праздничные дни;</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отпуска.</w:t>
      </w:r>
    </w:p>
    <w:p w:rsidR="001B2C85" w:rsidRPr="00AB0D8B" w:rsidRDefault="001B2C85" w:rsidP="00AB0D8B">
      <w:pPr>
        <w:autoSpaceDE w:val="0"/>
        <w:autoSpaceDN w:val="0"/>
        <w:adjustRightInd w:val="0"/>
        <w:spacing w:after="0" w:line="240" w:lineRule="auto"/>
        <w:jc w:val="center"/>
        <w:rPr>
          <w:rFonts w:ascii="Times New Roman" w:hAnsi="Times New Roman" w:cs="Times New Roman"/>
          <w:b/>
          <w:bCs/>
          <w:sz w:val="24"/>
          <w:szCs w:val="24"/>
        </w:rPr>
      </w:pPr>
    </w:p>
    <w:p w:rsidR="001B2C85" w:rsidRDefault="001B2C85" w:rsidP="00AB0D8B">
      <w:pPr>
        <w:autoSpaceDE w:val="0"/>
        <w:autoSpaceDN w:val="0"/>
        <w:adjustRightInd w:val="0"/>
        <w:spacing w:after="0" w:line="240" w:lineRule="auto"/>
        <w:ind w:hanging="1155"/>
        <w:jc w:val="center"/>
        <w:rPr>
          <w:rFonts w:ascii="Times New Roman" w:hAnsi="Times New Roman" w:cs="Times New Roman"/>
          <w:b/>
          <w:bCs/>
          <w:sz w:val="24"/>
          <w:szCs w:val="24"/>
        </w:rPr>
      </w:pPr>
      <w:r w:rsidRPr="00AB0D8B">
        <w:rPr>
          <w:rFonts w:ascii="Times New Roman" w:hAnsi="Times New Roman" w:cs="Times New Roman"/>
          <w:b/>
          <w:bCs/>
          <w:sz w:val="24"/>
          <w:szCs w:val="24"/>
        </w:rPr>
        <w:t>5. Применяемые к работникам меры поощрения и взыскания</w:t>
      </w:r>
    </w:p>
    <w:p w:rsidR="009910CE" w:rsidRPr="00AB0D8B" w:rsidRDefault="009910CE" w:rsidP="00AB0D8B">
      <w:pPr>
        <w:autoSpaceDE w:val="0"/>
        <w:autoSpaceDN w:val="0"/>
        <w:adjustRightInd w:val="0"/>
        <w:spacing w:after="0" w:line="240" w:lineRule="auto"/>
        <w:ind w:hanging="1155"/>
        <w:jc w:val="center"/>
        <w:rPr>
          <w:rFonts w:ascii="Times New Roman" w:hAnsi="Times New Roman" w:cs="Times New Roman"/>
          <w:b/>
          <w:bCs/>
          <w:sz w:val="24"/>
          <w:szCs w:val="24"/>
        </w:rPr>
      </w:pP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5.1. К работникам добросовестно исполняющих трудовые обязанности</w:t>
      </w:r>
      <w:r w:rsidR="00A62826" w:rsidRPr="00AB0D8B">
        <w:rPr>
          <w:rFonts w:ascii="Times New Roman" w:hAnsi="Times New Roman" w:cs="Times New Roman"/>
          <w:sz w:val="24"/>
          <w:szCs w:val="24"/>
        </w:rPr>
        <w:t>,</w:t>
      </w:r>
      <w:r w:rsidRPr="00AB0D8B">
        <w:rPr>
          <w:rFonts w:ascii="Times New Roman" w:hAnsi="Times New Roman" w:cs="Times New Roman"/>
          <w:sz w:val="24"/>
          <w:szCs w:val="24"/>
        </w:rPr>
        <w:t xml:space="preserve"> могут быть применены следующие виды поощрений:</w:t>
      </w:r>
    </w:p>
    <w:p w:rsidR="001B2C85" w:rsidRPr="003072A4"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3072A4">
        <w:rPr>
          <w:rFonts w:ascii="Times New Roman" w:hAnsi="Times New Roman" w:cs="Times New Roman"/>
          <w:sz w:val="24"/>
          <w:szCs w:val="24"/>
        </w:rPr>
        <w:t>объявление благодарности;</w:t>
      </w:r>
    </w:p>
    <w:p w:rsidR="001B2C85" w:rsidRPr="003072A4" w:rsidRDefault="003072A4"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3072A4">
        <w:rPr>
          <w:rFonts w:ascii="Times New Roman" w:hAnsi="Times New Roman" w:cs="Times New Roman"/>
          <w:sz w:val="24"/>
          <w:szCs w:val="24"/>
        </w:rPr>
        <w:t>награждение почетной грамотой.</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 xml:space="preserve">5.2. За особые трудовые заслуги перед обществом и государством работники могут быть представлены к </w:t>
      </w:r>
      <w:r w:rsidR="003072A4">
        <w:rPr>
          <w:rFonts w:ascii="Times New Roman" w:hAnsi="Times New Roman" w:cs="Times New Roman"/>
          <w:sz w:val="24"/>
          <w:szCs w:val="24"/>
        </w:rPr>
        <w:t xml:space="preserve">награждению отраслевыми и </w:t>
      </w:r>
      <w:r w:rsidRPr="00AB0D8B">
        <w:rPr>
          <w:rFonts w:ascii="Times New Roman" w:hAnsi="Times New Roman" w:cs="Times New Roman"/>
          <w:sz w:val="24"/>
          <w:szCs w:val="24"/>
        </w:rPr>
        <w:t>государственным наградам.</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5.3.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замечание;</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выговор;</w:t>
      </w:r>
    </w:p>
    <w:p w:rsidR="001B2C85" w:rsidRPr="00AB0D8B" w:rsidRDefault="001B2C85" w:rsidP="00AB0D8B">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AB0D8B">
        <w:rPr>
          <w:rFonts w:ascii="Times New Roman" w:hAnsi="Times New Roman" w:cs="Times New Roman"/>
          <w:sz w:val="24"/>
          <w:szCs w:val="24"/>
        </w:rPr>
        <w:t>увольнение по соответствующим основаниям.</w:t>
      </w:r>
    </w:p>
    <w:p w:rsidR="001B2C85" w:rsidRPr="00AB0D8B" w:rsidRDefault="001B2C85" w:rsidP="00AB0D8B">
      <w:pPr>
        <w:autoSpaceDE w:val="0"/>
        <w:autoSpaceDN w:val="0"/>
        <w:adjustRightInd w:val="0"/>
        <w:spacing w:after="0" w:line="240" w:lineRule="auto"/>
        <w:ind w:hanging="1155"/>
        <w:jc w:val="both"/>
        <w:rPr>
          <w:rFonts w:ascii="Times New Roman" w:hAnsi="Times New Roman" w:cs="Times New Roman"/>
          <w:sz w:val="24"/>
          <w:szCs w:val="24"/>
        </w:rPr>
      </w:pPr>
    </w:p>
    <w:p w:rsidR="001B2C85" w:rsidRPr="00AB0D8B" w:rsidRDefault="001B2C85" w:rsidP="00AB0D8B">
      <w:pPr>
        <w:autoSpaceDE w:val="0"/>
        <w:autoSpaceDN w:val="0"/>
        <w:adjustRightInd w:val="0"/>
        <w:spacing w:after="0" w:line="240" w:lineRule="auto"/>
        <w:ind w:hanging="1155"/>
        <w:jc w:val="center"/>
        <w:rPr>
          <w:rFonts w:ascii="Times New Roman" w:hAnsi="Times New Roman" w:cs="Times New Roman"/>
          <w:b/>
          <w:bCs/>
          <w:sz w:val="24"/>
          <w:szCs w:val="24"/>
        </w:rPr>
      </w:pPr>
      <w:r w:rsidRPr="00AB0D8B">
        <w:rPr>
          <w:rFonts w:ascii="Times New Roman" w:hAnsi="Times New Roman" w:cs="Times New Roman"/>
          <w:b/>
          <w:bCs/>
          <w:sz w:val="24"/>
          <w:szCs w:val="24"/>
        </w:rPr>
        <w:t>6. Заключительные положения</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 xml:space="preserve">6.1. Настоящие Правила </w:t>
      </w:r>
      <w:r w:rsidR="009910CE">
        <w:rPr>
          <w:rFonts w:ascii="Times New Roman" w:hAnsi="Times New Roman" w:cs="Times New Roman"/>
          <w:sz w:val="24"/>
          <w:szCs w:val="24"/>
        </w:rPr>
        <w:t>являются неотъемлемой частью коллективного договора</w:t>
      </w:r>
      <w:r w:rsidRPr="00AB0D8B">
        <w:rPr>
          <w:rFonts w:ascii="Times New Roman" w:hAnsi="Times New Roman" w:cs="Times New Roman"/>
          <w:sz w:val="24"/>
          <w:szCs w:val="24"/>
        </w:rPr>
        <w:t>.</w:t>
      </w:r>
    </w:p>
    <w:p w:rsidR="001B2C85" w:rsidRPr="00AB0D8B" w:rsidRDefault="001B2C85" w:rsidP="00AB0D8B">
      <w:pPr>
        <w:autoSpaceDE w:val="0"/>
        <w:autoSpaceDN w:val="0"/>
        <w:adjustRightInd w:val="0"/>
        <w:spacing w:after="0" w:line="240" w:lineRule="auto"/>
        <w:ind w:firstLine="705"/>
        <w:jc w:val="both"/>
        <w:rPr>
          <w:rFonts w:ascii="Times New Roman" w:hAnsi="Times New Roman" w:cs="Times New Roman"/>
          <w:sz w:val="24"/>
          <w:szCs w:val="24"/>
        </w:rPr>
      </w:pPr>
      <w:r w:rsidRPr="00AB0D8B">
        <w:rPr>
          <w:rFonts w:ascii="Times New Roman" w:hAnsi="Times New Roman" w:cs="Times New Roman"/>
          <w:sz w:val="24"/>
          <w:szCs w:val="24"/>
        </w:rPr>
        <w:t xml:space="preserve">6.2. Один экземпляр Правил хранится в </w:t>
      </w:r>
      <w:r w:rsidR="009910CE">
        <w:rPr>
          <w:rFonts w:ascii="Times New Roman" w:hAnsi="Times New Roman" w:cs="Times New Roman"/>
          <w:sz w:val="24"/>
          <w:szCs w:val="24"/>
        </w:rPr>
        <w:t xml:space="preserve">приемной директора </w:t>
      </w:r>
      <w:r w:rsidRPr="00AB0D8B">
        <w:rPr>
          <w:rFonts w:ascii="Times New Roman" w:hAnsi="Times New Roman" w:cs="Times New Roman"/>
          <w:sz w:val="24"/>
          <w:szCs w:val="24"/>
        </w:rPr>
        <w:t>Школы.</w:t>
      </w:r>
    </w:p>
    <w:p w:rsidR="007A2DB4" w:rsidRPr="00AB0D8B" w:rsidRDefault="001B2C85" w:rsidP="009910CE">
      <w:pPr>
        <w:autoSpaceDE w:val="0"/>
        <w:autoSpaceDN w:val="0"/>
        <w:adjustRightInd w:val="0"/>
        <w:spacing w:after="0" w:line="240" w:lineRule="auto"/>
        <w:ind w:firstLine="705"/>
        <w:jc w:val="both"/>
        <w:rPr>
          <w:rFonts w:ascii="Times New Roman" w:hAnsi="Times New Roman" w:cs="Times New Roman"/>
        </w:rPr>
      </w:pPr>
      <w:r w:rsidRPr="00AB0D8B">
        <w:rPr>
          <w:rFonts w:ascii="Times New Roman" w:hAnsi="Times New Roman" w:cs="Times New Roman"/>
          <w:sz w:val="24"/>
          <w:szCs w:val="24"/>
        </w:rPr>
        <w:t xml:space="preserve">6.3. Текст </w:t>
      </w:r>
      <w:proofErr w:type="gramStart"/>
      <w:r w:rsidRPr="00AB0D8B">
        <w:rPr>
          <w:rFonts w:ascii="Times New Roman" w:hAnsi="Times New Roman" w:cs="Times New Roman"/>
          <w:sz w:val="24"/>
          <w:szCs w:val="24"/>
        </w:rPr>
        <w:t>настоящих</w:t>
      </w:r>
      <w:proofErr w:type="gramEnd"/>
      <w:r w:rsidRPr="00AB0D8B">
        <w:rPr>
          <w:rFonts w:ascii="Times New Roman" w:hAnsi="Times New Roman" w:cs="Times New Roman"/>
          <w:sz w:val="24"/>
          <w:szCs w:val="24"/>
        </w:rPr>
        <w:t xml:space="preserve"> Правила размещаются на сайте Школы.</w:t>
      </w:r>
    </w:p>
    <w:sectPr w:rsidR="007A2DB4" w:rsidRPr="00AB0D8B" w:rsidSect="009910CE">
      <w:pgSz w:w="12240" w:h="15840"/>
      <w:pgMar w:top="1134" w:right="851" w:bottom="851"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B42F5"/>
    <w:multiLevelType w:val="multilevel"/>
    <w:tmpl w:val="41C83A96"/>
    <w:lvl w:ilvl="0">
      <w:numFmt w:val="bullet"/>
      <w:lvlText w:val="·"/>
      <w:lvlJc w:val="left"/>
      <w:pPr>
        <w:tabs>
          <w:tab w:val="num" w:pos="450"/>
        </w:tabs>
        <w:ind w:left="450"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1">
    <w:nsid w:val="276302EA"/>
    <w:multiLevelType w:val="multilevel"/>
    <w:tmpl w:val="3110B9C8"/>
    <w:lvl w:ilvl="0">
      <w:numFmt w:val="bullet"/>
      <w:lvlText w:val="ь"/>
      <w:lvlJc w:val="left"/>
      <w:pPr>
        <w:tabs>
          <w:tab w:val="num" w:pos="2130"/>
        </w:tabs>
        <w:ind w:left="2130" w:hanging="540"/>
      </w:pPr>
      <w:rPr>
        <w:rFonts w:ascii="Wingdings" w:hAnsi="Wingdings" w:cs="Wingdings"/>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2C85"/>
    <w:rsid w:val="001402C6"/>
    <w:rsid w:val="001B2C85"/>
    <w:rsid w:val="002F2FF0"/>
    <w:rsid w:val="003072A4"/>
    <w:rsid w:val="003822EB"/>
    <w:rsid w:val="003D417A"/>
    <w:rsid w:val="004808D8"/>
    <w:rsid w:val="007A2DB4"/>
    <w:rsid w:val="00905FD4"/>
    <w:rsid w:val="009910CE"/>
    <w:rsid w:val="00A62826"/>
    <w:rsid w:val="00AB0D8B"/>
    <w:rsid w:val="00B651C8"/>
    <w:rsid w:val="00C617C4"/>
    <w:rsid w:val="00E8329A"/>
    <w:rsid w:val="00FC2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E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D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0D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5504</Words>
  <Characters>31379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2015-10-04T13:31:00Z</cp:lastPrinted>
  <dcterms:created xsi:type="dcterms:W3CDTF">2014-12-03T07:40:00Z</dcterms:created>
  <dcterms:modified xsi:type="dcterms:W3CDTF">2015-10-04T13:31:00Z</dcterms:modified>
</cp:coreProperties>
</file>